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Юностью ранней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Юностью ранней
          <w:br/>
           Нас привечал
          <w:br/>
           Ветер скитаний
          <w:br/>
           Песнью начал.
          <w:br/>
           В этих началах
          <w:br/>
           Места не знали
          <w:br/>
           Горесть усталых
          <w:br/>
           Горечь печали.
          <w:br/>
          <w:br/>
          Вестники сердца
          <w:br/>
           Юной земли —
          <w:br/>
           В них заглядеться
          <w:br/>
           Мы не смогли.
          <w:br/>
           Боль переспоря,
          <w:br/>
           Не уставали
          <w:br/>
           В противоборье
          <w:br/>
           С силой печали.
          <w:br/>
          <w:br/>
          В схватке ль опасной,
          <w:br/>
           В вихре свинца
          <w:br/>
           Мы не подвластны
          <w:br/>
           Песне конца.
          <w:br/>
           Юностью ранней
          <w:br/>
           Нас привечал
          <w:br/>
           Ветер скитаний
          <w:br/>
           Песнью начал.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2022-04-22T01:08:23+03:00</dcterms:created>
  <dcterms:modified xsi:type="dcterms:W3CDTF">2022-04-22T01:08:23+03:00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