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Юный натуралист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пустой коробке спичечной
          <w:br/>
          Целая семья,
          <w:br/>
          В пустой коробке спичечной
          <w:br/>
          Четыре муравья.
          <w:br/>
          <w:br/>
          Я изучаю их привычки,
          <w:br/>
          Их образ жизни,
          <w:br/>
          Внешний вид.
          <w:br/>
          <w:br/>
          - Положи на место спички!-
          <w:br/>
          Вдруг мне бабушка велит.
          <w:br/>
          Не удалось мне стать ученым,
          <w:br/>
          Пришлось на место спички класть.
          <w:br/>
          <w:br/>
          А муравьи в траве зеленой
          <w:br/>
          Успели скрыться
          <w:br/>
          И пропасть.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2021-11-10T17:28:36+03:00</dcterms:created>
  <dcterms:modified xsi:type="dcterms:W3CDTF">2021-11-10T17:28:36+03:00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