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 хотел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a href="https://rustih.ru/mixail-lermontov-vyxozhu-odin-ya-na-dorogu/">Выхожу один я на дорогу</a>
          ,
          <w:br/>
           Вдалеке народный слышен гул.
          <w:br/>
           Буржуа в испуге бьют тревогу:
          <w:br/>
           «Заговор!.. Спасайте!.. Караул!..»
          <w:br/>
          <w:br/>
          Буржуа звериным воют воем:
          <w:br/>
           «Смерть ему!.. Распять его, распять!..»
          <w:br/>
           Мне грозит «их» Церетели боем,
          <w:br/>
           Отступил и забурлил опять:
          <w:br/>
          <w:br/>
          Загремел начальственно-солидно,
          <w:br/>
           Задымил казенным сургучом…
          <w:br/>
           Что же мне так больно и обидно?
          <w:br/>
           Страшно ль мне? Жалею ль я о чем?
          <w:br/>
          <w:br/>
          Не страшусь, пожалуй, ничего я, —
          <w:br/>
           И не жаль буржуев мне ничуть:
          <w:br/>
           Пусть они все изойдут от воя,
          <w:br/>
           Знаю я, что путь мой — верный путь.
          <w:br/>
          <w:br/>
          Богачам, конечно, я опасен:
          <w:br/>
           Порох сух и только ждет огня.
          <w:br/>
           Но чтоб всем был этот вывод ясен,
          <w:br/>
           Я б хотел, чтоб взяли в кнут меня.
          <w:br/>
          <w:br/>
          Но не так, как в оны дни пороли,
          <w:br/>
           Давши власть злым полицейским псам:
          <w:br/>
           Я б хотел, чтоб в этой чистой роли
          <w:br/>
           Церетели выступил бы сам;
          <w:br/>
          <w:br/>
          Чтобы, всю таблицу наказаний
          <w:br/>
           Прописавши на моей спине,
          <w:br/>
           Дал он всем понять без толкований,
          <w:br/>
           Что достоин порки я вполне;
          <w:br/>
          <w:br/>
          Чтоб я мог, вновь натянув опорки,
          <w:br/>
           Всем сказать спокойно, не грозя:
          <w:br/>
           «Чтите власть… и ждите доброй порки:
          <w:br/>
           Управлять иначе — «им» нельэя!!!»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2022-04-22T12:03:10+03:00</dcterms:created>
  <dcterms:modified xsi:type="dcterms:W3CDTF">2022-04-22T12:03:10+03:00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