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струе воздушного 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струе воздушного тока,
          <w:br/>
          Восстану на мертвом одре
          <w:br/>
          Закачается красное око
          <w:br/>
          На упавшем железном кресте.
          <w:br/>
          Мне подножие — мраморный камень,
          <w:br/>
          Но я встану, омят бирюзой.
          <w:br/>
          На ланитах заискрится пламень
          <w:br/>
          Самоцветной, как день, слезой.
          <w:br/>
          Скоро, скоро — сквозным я духом
          <w:br/>
          Неотвратно приду за ней,
          <w:br/>
          Облеченный бледным воздухом,
          <w:br/>
          Как вуалью все тех же дней.
          <w:br/>
          И к ней воздушный скиталец —
          <w:br/>
          Прижму снеговое лицо.
          <w:br/>
          Наденет она на палец
          <w:br/>
          Золотое мое кольцо.
          <w:br/>
          Знаю все: в сквозные вуали
          <w:br/>
          И в закатный красный янтарь,
          <w:br/>
          Облечемся, — царица, царь.
          <w:br/>
          Был окован могилой сырою,
          <w:br/>
          Надо мною качался крест.
          <w:br/>
          А теперь от людей укрою
          <w:br/>
          Ее колыбелью звезд.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2022-03-19T08:41:08+03:00</dcterms:created>
  <dcterms:modified xsi:type="dcterms:W3CDTF">2022-03-19T08:41:08+03:00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