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весь век свой желаю опередить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весь век свой желаю опередить,
          <w:br/>
           Что не всякий умеет делать,
          <w:br/>
           И себя пытаюсь определить,
          <w:br/>
           Но так, чтобы не определить.
          <w:br/>
          <w:br/>
          Я поэт своего поколенья,
          <w:br/>
           Стих мой правдив и вещ.
          <w:br/>
           Откровенность на уровне откровенья –
          <w:br/>
           Очень хорошая вещь.
          <w:br/>
          <w:br/>
          Я писатель белых ворон,
          <w:br/>
           Не поверивших в истуканов.
          <w:br/>
           Что услышал я в ходе времён?
          <w:br/>
           Звон стаканов.
          <w:br/>
          <w:br/>
          Я здорово написать могу
          <w:br/>
           Про любовь и вино,
          <w:br/>
           А редактора, мать их за ногу,
          <w:br/>
           Не напечатают всё равно.
          <w:br/>
          <w:br/>
          Я больше поэт в девять (в энной степени) раз,
          <w:br/>
           Чем король Лир – король,
          <w:br/>
           А представители широких масс
          <w:br/>
           Не понимают, какой я герой.
          <w:br/>
          <w:br/>
          Я общепризнанный непризнанный гений,
          <w:br/>
           Легендарный Глазков,
          <w:br/>
           Может быть, глупее своих творений,
          <w:br/>
           Написанных мною стихов.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2022-04-21T18:11:16+03:00</dcterms:created>
  <dcterms:modified xsi:type="dcterms:W3CDTF">2022-04-21T18:11:16+03:00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