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смерть; она в молчанье села
          <w:br/>
          У мирного порогу моего;
          <w:br/>
          Я видел гроб; открылась дверь его;
          <w:br/>
             Душа, померкнув, охладела...
          <w:br/>
             Покину скоро я друзей,
          <w:br/>
             И жизни горестной моей
          <w:br/>
             Никто следов уж не приметит;
          <w:br/>
             Последний взор моих очей
          <w:br/>
             Луча бессмертия не встретит,
          <w:br/>
          И погасающий светильник юных дней
          <w:br/>
             Ничтожества спокойный мрак осветит.
          <w:br/>
          . . . . . . . . . . . . . . . . . . . .
          <w:br/>
          Прости, печальный мир, где темная стезя
          <w:br/>
             Над бездной для меня лежала —
          <w:br/>
          Где вера тихая меня не утешала,
          <w:br/>
             Где я любил, где мне любить нельзя!
          <w:br/>
          <w:br/>
          Прости, светило дня, прости, небес завеса,
          <w:br/>
          Немая ночи мгла, денницы сладкий час,
          <w:br/>
          Знакомые холмы, ручья пустынный глас,
          <w:br/>
             Безмолвие таинственного леса,
          <w:br/>
                И все... прости в последний раз.
          <w:br/>
          <w:br/>
          А ты, которая была мне в мире богом,
          <w:br/>
          Предметом тайных слез и горестей залогом,
          <w:br/>
          Прости! минуло всё... Уж гаснет пламень мой,
          <w:br/>
             Схожу я в хладную могилу,
          <w:br/>
             И смерти сумрак роковой
          <w:br/>
          С мученьями любви покроет жизнь унылу.
          <w:br/>
          <w:br/>
             А вы, друзья, когда, лишенный сил,
          <w:br/>
             Едва дыша, в болезненном боренье,
          <w:br/>
             Скажу я вам: «О други! я любил!..»
          <w:br/>
             И тихий дух умрет в изнеможенье,
          <w:br/>
             Друзья мои,— тогда подите к ней;
          <w:br/>
                Скажите: взят он вечной тьмою...
          <w:br/>
          И, может быть, об участи моей
          <w:br/>
          Она вздохнет над урной гробовою.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2021-11-10T18:38:11+03:00</dcterms:created>
  <dcterms:modified xsi:type="dcterms:W3CDTF">2021-11-10T18:38:11+03:00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