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вольный ветер, я вечно вею..."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вольный ветер, я вечно вею,
          <w:br/>
          Волную волны, ласкаю ивы,
          <w:br/>
          В ветвях вздыхаю, вздохнув, немею,
          <w:br/>
          Лелею травы, лелею нивы.
          <w:br/>
          <w:br/>
          Весною светлой, как вестник мая,
          <w:br/>
          Целую ландыш, в мечту влюбленный,
          <w:br/>
          И внемлет ветру лазурь немая,
          <w:br/>
          Я вею, млею, воздушный, сонный.
          <w:br/>
          <w:br/>
          В любви неверный, расту циклоном,
          <w:br/>
          Взметаю тучи, взрываю море,
          <w:br/>
          Промчусь в равнинах протяжным стоном -
          <w:br/>
          И гром проснется в немом просторе.
          <w:br/>
          <w:br/>
          Но, снова легкий, всегда счастливый,
          <w:br/>
          Нежней, чем фея ласкает фею,
          <w:br/>
          Я льну к деревьям, дышу над нивой
          <w:br/>
          И, вечно вольный, забвеньем вею.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2021-11-10T12:29:19+03:00</dcterms:created>
  <dcterms:modified xsi:type="dcterms:W3CDTF">2021-11-10T12:29:19+03:00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