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вспомнил о тебе, моя 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вспомнил о тебе, моя могила,
          <w:br/>
           Отчизна отдаленная моя,
          <w:br/>
           Где рокот волн, где ива осенила
          <w:br/>
           Глухую тень скалистого ручья.
          <w:br/>
          <w:br/>
          Закат над рощею. Проходит стадо
          <w:br/>
           Сквозь легкую тумана пелену…
          <w:br/>
           Мой милый друг, мне ничего не надо,
          <w:br/>
           Вот я добрел сюда и отдохну.
          <w:br/>
          <w:br/>
          Старинный друг! Кто плачет, кто мечтает,
          <w:br/>
           А я стою у этого ручья
          <w:br/>
           И вижу, как горит и отцветает
          <w:br/>
           Закатным облаком любовь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2022-04-21T17:25:20+03:00</dcterms:created>
  <dcterms:modified xsi:type="dcterms:W3CDTF">2022-04-21T17:25:20+03:00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