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дорогой невинной и смелою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дорогой невинной и смелою
          <w:br/>
          Прохожу, ничего не тая.
          <w:br/>
          Что хочу, то могу, то и делаю, —
          <w:br/>
          Вот свобода моя.
          <w:br/>
          Научитесь хотенью упорному,
          <w:br/>
          Наберитесь ликующих сил,
          <w:br/>
          Чтоб зовущий к пристанищу чёрному
          <w:br/>
          Вас косой не скосил, —
          <w:br/>
          И поверьте великим вещаниям,
          <w:br/>
          Что свобода не ведает зла,
          <w:br/>
          Что она только ясным желаниям
          <w:br/>
          Силу жизни дала.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2022-03-19T08:22:50+03:00</dcterms:created>
  <dcterms:modified xsi:type="dcterms:W3CDTF">2022-03-19T08:22:50+03:00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