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жизнью своей рискую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жизнью своей рискую,
          <w:br/>
           С гранатой на танк выхожу
          <w:br/>
           За мирную жизнь городскую,
          <w:br/>
           За все, чем я так дорожу.
          <w:br/>
          <w:br/>
          Я помню страны позывные,
          <w:br/>
           Они раздавались везде —
          <w:br/>
           На пункты идти призывные,
          <w:br/>
           Отечество наше в беде.
          <w:br/>
          <w:br/>
          Живыми вернуться просили.
          <w:br/>
           Живыми вернутся не все,
          <w:br/>
           Вагоны идут по России,
          <w:br/>
           По травам ее, по росе.
          <w:br/>
          <w:br/>
          И брат расставался с сестрою,
          <w:br/>
           Покинув детей и жену,
          <w:br/>
           Я юностью связан с войною,
          <w:br/>
           И я ненавижу войну.
          <w:br/>
          <w:br/>
          Я понял, я знаю, как важно
          <w:br/>
           Веслом на закате грести,
          <w:br/>
           Сирени душистой и влажной
          <w:br/>
           Невесте своей принести.
          <w:br/>
          <w:br/>
          Пусть пчелы летают — не пули,
          <w:br/>
           И дети родятся не зря,
          <w:br/>
           Пусть будет работа в июле
          <w:br/>
           И отпуск в конце января.
          <w:br/>
          <w:br/>
          За лесом гремит канонада,
          <w:br/>
           А завтра нам снова шагать.
          <w:br/>
           Не надо, не надо, не надо,
          <w:br/>
           Не надо меня забывать.
          <w:br/>
          <w:br/>
          Я видел и радость и горе,
          <w:br/>
           И я расскажу молодым,
          <w:br/>
           Как дым от пожарища горек
          <w:br/>
           И сладок Отечества дым.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2022-04-26T11:41:34+03:00</dcterms:created>
  <dcterms:modified xsi:type="dcterms:W3CDTF">2022-04-26T11:41:34+03:00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