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жил как зверь пещерный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жил как зверь пещерный,
          <w:br/>
          Холодной тьмой объят,
          <w:br/>
          Заветам ветхим верный,
          <w:br/>
          Бездушным скалам брат.
          <w:br/>
          Но кровь моя кипела
          <w:br/>
          В томительном огне, —
          <w:br/>
          И призрак злого дела
          <w:br/>
          Творил я в тишине.
          <w:br/>
          Над мраками пещеры,
          <w:br/>
          Над влажной тишиной
          <w:br/>
          Скиталися химеры,
          <w:br/>
          Воздвигнутые мной.
          <w:br/>
          На каменных престолах,
          <w:br/>
          Как мрачные цари,
          <w:br/>
          В кровавых ореолах
          <w:br/>
          Мерцали упыри.
          <w:br/>
          Безумной лаской нежить
          <w:br/>
          Во тьме и тишине
          <w:br/>
          Отверженная нежить
          <w:br/>
          Сбиралася ко мне.
          <w:br/>
          И я как зверь скитался
          <w:br/>
          В кругу заклятых сил
          <w:br/>
          И скверною питался,
          <w:br/>
          Но смерти не вкусил.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2022-03-19T09:44:38+03:00</dcterms:created>
  <dcterms:modified xsi:type="dcterms:W3CDTF">2022-03-19T09:44:38+03:00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