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завидую ей — молодой..."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завидую ей — молодой
          <w:br/>
          и худой, как рабы на галере:
          <w:br/>
          горячей, чем рабыни в гареме,
          <w:br/>
          возжигала зрачок золотой
          <w:br/>
          и глядела, как вместе горели
          <w:br/>
          две зари по-над невской водой.
          <w:br/>
          <w:br/>
          Это имя, каким назвалась,
          <w:br/>
          потому что сама захотела,—
          <w:br/>
          нарушенье черты и предела
          <w:br/>
          и востока незваная власть,
          <w:br/>
          так — на северный край чистотела
          <w:br/>
          вдруг — персидской сирени напасть.
          <w:br/>
          <w:br/>
          Но ее и мое имена
          <w:br/>
          были схожи основой кромешной,
          <w:br/>
          лишь однажды взглянула с усмешкой,
          <w:br/>
          как метелью лицо обмела.
          <w:br/>
          Что же было мне делать — посмевшей
          <w:br/>
          зваться так, как назвали меня?
          <w:br/>
          <w:br/>
          Я завидую ей — молодой
          <w:br/>
          до печали, но до упаданья
          <w:br/>
          головою в ладонь, до страданья,
          <w:br/>
          я завидую ей же — седой
          <w:br/>
          в час, когда не прервали свиданья
          <w:br/>
          две зари по-над невской водой.
          <w:br/>
          <w:br/>
          Да, как колокол, грузной, седой,
          <w:br/>
          с вещим слухом, окликнутым зовом,
          <w:br/>
          то ли голосом чьим-то, то ль звоном,
          <w:br/>
          излученным звездой и звездой,
          <w:br/>
          с этим неописуемым зобом,
          <w:br/>
          полным песни, уже неземной.
          <w:br/>
          <w:br/>
          Я завидую ей — меж корней,
          <w:br/>
          нищей пленнице рая и ада.
          <w:br/>
          О, когда б я была так богата,
          <w:br/>
          что мне прелесть оставшихся дней?
          <w:br/>
          Но я знаю, какая расплата
          <w:br/>
          за судьбу быть не мною, а 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2021-11-10T18:55:29+03:00</dcterms:created>
  <dcterms:modified xsi:type="dcterms:W3CDTF">2021-11-10T18:55:29+03:00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