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знаю, ты бежал в бою...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ты бежал в бою
          <w:br/>
          И этим шкуру спас свою.
          <w:br/>
          <w:br/>
          Тебя назвать я не берусь
          <w:br/>
          Одним коротким словом: трус.
          <w:br/>
          <w:br/>
          Пускай ты этого не знал,
          <w:br/>
          Но ты в тот день убийцей стал.
          <w:br/>
          <w:br/>
          В окоп, что бросить ты посмел,
          <w:br/>
          В ту ночь немецкий снайпер сел.
          <w:br/>
          <w:br/>
          За твой окоп другой боец
          <w:br/>
          Подставил грудь под злой свинец.
          <w:br/>
          <w:br/>
          Назад окоп твой взяв в бою,
          <w:br/>
          Он голову сложил свою.
          <w:br/>
          <w:br/>
          Не смей о павшем песен петь,
          <w:br/>
          Не смей вдову его жалеть.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2021-11-11T06:11:34+03:00</dcterms:created>
  <dcterms:modified xsi:type="dcterms:W3CDTF">2021-11-11T06:11:34+03:00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