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Я знаю вас не понаслышке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знаю вас не понаслышке,
          <w:br/>
           О верхней Волги города!
          <w:br/>
           Кремлей чешуйчатые вышки,
          <w:br/>
           Мне не забыть вас никогда!
          <w:br/>
           И знаю я, как ночи долги,
          <w:br/>
           Как яр и краток зимний день, —
          <w:br/>
           Я сам родился ведь на Волге,
          <w:br/>
           Где с удалью сдружилась лень,
          <w:br/>
           Где исстари благочестивы
          <w:br/>
           И сметливы, где говор крут,
          <w:br/>
           Где весело сбегают нивы
          <w:br/>
           К реке, где молятся и врут,
          <w:br/>
           Где Ярославль горит, что в митре
          <w:br/>
           У патриарха ал рубин,
          <w:br/>
           Где рос царевич наш Димитрий,
          <w:br/>
           Зарозовевший кровью крин,
          <w:br/>
           Где все привольно, все степенно,
          <w:br/>
           Где все сияет, все цветет,
          <w:br/>
           Где Волга медленно и пенно
          <w:br/>
           К морям далеким путь ведет.
          <w:br/>
           Я знаю бег саней ковровых
          <w:br/>
           И розы щек на холоду,
          <w:br/>
           Морозов царственно-суровых
          <w:br/>
           В другом краю я не найду.
          <w:br/>
           Я знаю звон великопостный,
          <w:br/>
           В бору далеком малый скит, —
          <w:br/>
           И в жизни сладостной и косной
          <w:br/>
           Какой-то тайный есть магнит.
          <w:br/>
           Я помню запах гряд малинных
          <w:br/>
           И горниц праздничных уют,
          <w:br/>
           Напевы служб умильно-длинных
          <w:br/>
           До сей поры в душе поют.
          <w:br/>
           Не знаю, прав ли я, не прав ли,
          <w:br/>
           Не по указке я люблю.
          <w:br/>
           За то, что вырос в Ярославле,
          <w:br/>
           Свою судьбу благословлю!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2022-04-22T21:14:33+03:00</dcterms:created>
  <dcterms:modified xsi:type="dcterms:W3CDTF">2022-04-22T21:14:33+03:00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