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из этого времени выпал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из этого времени выпал.
          <w:br/>
           Как из Родины выбыл.
          <w:br/>
           И мы уже не считаем потерь —
          <w:br/>
           Кто там в какой стране…
          <w:br/>
           Хорошо, что меня не оставила Тверь
          <w:br/>
           С отчаяньем наедине.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2022-04-21T21:14:38+03:00</dcterms:created>
  <dcterms:modified xsi:type="dcterms:W3CDTF">2022-04-21T21:14:38+03:00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