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изнемог от безответных дум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изнемог от безответных дум —
          <w:br/>
           Про то, как мысль от дум не изнеможет
          <w:br/>
           О вас одной; как сердце биться может
          <w:br/>
           Для вас одной; коль день мой столь угрюм
          <w:br/>
          <w:br/>
          И жребий пуст — как жив я; как мой ум
          <w:br/>
           Пленительной привычки не отложит
          <w:br/>
           Мечтать о вас, а лира зовы множит,
          <w:br/>
           Чтоб брег морской — прибоя праздный шум.
          <w:br/>
          <w:br/>
          И как мои не утомились ноги
          <w:br/>
           Разыскивать следы любимых ног,
          <w:br/>
           За грезою скитаясь без дороги?
          <w:br/>
          <w:br/>
          И как для вас я столько рифм сберег? —
          <w:br/>
           Которые затем порой не строги,
          <w:br/>
           Что был Амур к поэту слишком строг.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2022-04-21T13:19:39+03:00</dcterms:created>
  <dcterms:modified xsi:type="dcterms:W3CDTF">2022-04-21T13:19:39+03:00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