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этой жизни непричастен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этой жизни непричастен.
          <w:br/>
           В ней правит бал одно жулье.
          <w:br/>
           Я к этой жизни непричастен.
          <w:br/>
           И совесть – алиби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2022-04-21T19:53:20+03:00</dcterms:created>
  <dcterms:modified xsi:type="dcterms:W3CDTF">2022-04-21T19:53:20+03:00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