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как больной, из госпиталя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как больной, из госпиталя
          <w:br/>
           Выпущенный на простор.
          <w:br/>
           Я и не знала, Господи,
          <w:br/>
           Что воздух так остер,
          <w:br/>
          <w:br/>
          Что небо такое огромное,
          <w:br/>
           Что облака так легки,
          <w:br/>
           Что на лапах у ели темной
          <w:br/>
           Светлые коготки,
          <w:br/>
          <w:br/>
          Что мхи такие плюшевые,
          <w:br/>
           Что тишина так тиха…
          <w:br/>
           Иду я, в себе подслушивая
          <w:br/>
           Волнение стиха.
          <w:br/>
          <w:br/>
          Росинка дрожит на вереске,
          <w:br/>
           Раскланивается со мной, —
          <w:br/>
           И все еще мне не верится,
          <w:br/>
           Что я пришла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2022-04-22T15:33:16+03:00</dcterms:created>
  <dcterms:modified xsi:type="dcterms:W3CDTF">2022-04-22T15:33:16+03:00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