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ль не молилась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ль не молилась, — отчего ж
          <w:br/>
           Такая тьма меня постигла,
          <w:br/>
           И сердце, как пугливый еж,
          <w:br/>
           Навстречу всем топорщит иглы?
          <w:br/>
          <w:br/>
          Не мучь меня, не тормоши:
          <w:br/>
           Здесь неба нет, над этой крышей.
          <w:br/>
           Сквозь страшный обморок души
          <w:br/>
           Я даже музыки не слышу.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2022-04-22T14:14:06+03:00</dcterms:created>
  <dcterms:modified xsi:type="dcterms:W3CDTF">2022-04-22T14:14:06+03:00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