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музу юную, бывало..."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музу юную, бывало,
          <w:br/>
          Встречал в подлунной стороне,
          <w:br/>
          И Вдохновение летало
          <w:br/>
          С небес, незваное, ко мне;
          <w:br/>
          На все земное наводило
          <w:br/>
          Животворящий луч оно -
          <w:br/>
          И для меня в то время было
          <w:br/>
          Жизнь и Поэзия одно.
          <w:br/>
          <w:br/>
          Но дарователь песнопений
          <w:br/>
          Меня давно не посещал;
          <w:br/>
          Бывалых нет в душе видений,
          <w:br/>
          И голос арфы замолчал.
          <w:br/>
          Его желанного возврата
          <w:br/>
          Дождаться ль мне когда опять?
          <w:br/>
          Или навек моя утрата
          <w:br/>
          И вечно арфе не звучать?
          <w:br/>
          <w:br/>
          Но все, что от времен прекрасных,
          <w:br/>
          Когда он мне доступен был,
          <w:br/>
          Все, что от милых темных, ясных
          <w:br/>
          Минувших дней я сохранил -
          <w:br/>
          Цветы мечты уединенной
          <w:br/>
          И жизни лучшие цветы,-
          <w:br/>
          Кладу на твой алтарь священный,
          <w:br/>
          О Гений чистой красоты!
          <w:br/>
          <w:br/>
          Не знаю, светлых вдохновений
          <w:br/>
          Когда воротится чреда,-
          <w:br/>
          Но ты знаком мне, чистый Гений!
          <w:br/>
          И светит мне твоя звезда!
          <w:br/>
          Пока еще ее сиянье
          <w:br/>
          Душа умеет различать:
          <w:br/>
          Не умерло очарованье!
          <w:br/>
          Былое сбудется опять.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2021-11-10T12:14:08+03:00</dcterms:created>
  <dcterms:modified xsi:type="dcterms:W3CDTF">2021-11-10T12:14:08+03:00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