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научился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научился понемногу
          <w:br/>
           Шагать со всеми — рядом, в ногу.
          <w:br/>
           По пустякам не волноваться
          <w:br/>
           И правилам повиноваться.
          <w:br/>
          <w:br/>
          Встают — встаю. Садятся — сяду.
          <w:br/>
           Стозначный помню номер свой.
          <w:br/>
           Лояльно благодарен Аду
          <w:br/>
           За звёздный кров над головой.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2022-04-22T22:13:35+03:00</dcterms:created>
  <dcterms:modified xsi:type="dcterms:W3CDTF">2022-04-22T22:13:35+03:00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