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видал таинственных лесов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видал таинственных лесов
          <w:br/>
          Безудержной природы Индостана,
          <w:br/>
          Причудливых китайских городов
          <w:br/>
          И белых скал льдяного океана;
          <w:br/>
          Не вел войска на приступы твердынь,
          <w:br/>
          И не был венчан в бранном шуме стана;
          <w:br/>
          Дней не влачил в толпе своих рабынь,
          <w:br/>
          Не проходил, протягивая руку,
          <w:br/>
          В чертоги всех богатств и всех богинь;
          <w:br/>
          Не созерцал во всех пределах муку
          <w:br/>
          На лицах мучеников, как судья;
          <w:br/>
          С возлюбленной не пережив разлуку,
          <w:br/>
          Под ноги смерти не бросался я.
          <w:br/>
          Я многого не видел и не встретил,
          <w:br/>
          Пылинка в миллиардах — жизнь моя!
          <w:br/>
          Но до вопросов кто-то мне ответил —
          <w:br/>
          И в безднах я стою без уст и слов..
          <w:br/>
          И светлый мой полет сквозь них не светел.
          <w:br/>
          Грядущих не увижу городов,
          <w:br/>
          Не посещу всех тайн земного круга,
          <w:br/>
          С героями не встречусь всех веков.
          <w:br/>
          Но где в стране от севера до юга
          <w:br/>
          Восторг безвестный обретет душа,
          <w:br/>
          Безвестный трепет скорби и испуга?
          <w:br/>
          Мы все проходим жизнь, как он, спеша,
          <w:br/>
          Возможности переживаем в грезах;
          <w:br/>
          От тихих снов под сводом шалаша
          <w:br/>
          До высшего блаженства в тайных слезах,
          <w:br/>
          И, список чувств запомнив наизусть,
          <w:br/>
          Судьбе, при одобреньях и угрозах,
          <w:br/>
          Мы равнодушно повторяем: пусть!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2022-03-19T10:53:41+03:00</dcterms:created>
  <dcterms:modified xsi:type="dcterms:W3CDTF">2022-03-19T10:53:41+03:00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