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хочу быть куклой восковой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хочу быть куклой восковой,
          <w:br/>
           Добычей плесени, червей и тленья,
          <w:br/>
           Я не хочу могильною травой
          <w:br/>
           Из мрака пробиваться сквозь каменья.
          <w:br/>
           Над белым кладбищем сирень цветет,
          <w:br/>
           Над белым кладбищем заря застыла,
          <w:br/>
           И я не вздрогну, если скажут: «Вот
          <w:br/>
           Георгия Иванова могила…»
          <w:br/>
           И если ты — о нет, я не хочу —
          <w:br/>
           Придешь сюда, ты принесешь мне розы,
          <w:br/>
           Ты будешь плакать — я не отличу
          <w:br/>
           От ветра и дождя слова и слезы.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2022-04-21T17:31:37+03:00</dcterms:created>
  <dcterms:modified xsi:type="dcterms:W3CDTF">2022-04-21T17:31:37+03:00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