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ненавижу человечество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ненавижу человечество,
          <w:br/>
          Я от него бегу спеша.
          <w:br/>
          Мое единое отечество —
          <w:br/>
          Моя пустынная душа.
          <w:br/>
          С людьми скучаю до чрезмерности,
          <w:br/>
          Одно и то же вижу в них,
          <w:br/>
          Желаю случая, неверности,
          <w:br/>
          Влюблен в движение и в стих.
          <w:br/>
          О, как люблю, люблю случайности,
          <w:br/>
          Внезапно взятый поцелуй,
          <w:br/>
          И весь восторг — до сладкой крайности,
          <w:br/>
          И стих, в котором пенье струй.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2022-03-25T09:48:59+03:00</dcterms:created>
  <dcterms:modified xsi:type="dcterms:W3CDTF">2022-03-25T09:48:59+03:00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