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переплыл залив Судака..."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переплыл залив Судака.
          <w:br/>
          Я сел на дикого коня.
          <w:br/>
          Я воскликнул:
          <w:br/>
              России нет, не стало больше,
          <w:br/>
              Ее раздел рассек, как Польшу.
          <w:br/>
          И люди ужаснулись.
          <w:br/>
          Я сказал, что сердце современного
          <w:br/>
                         русского висит, как нетопырь.
          <w:br/>
          И люди раскаялись.
          <w:br/>
          Я сказал:
          <w:br/>
              О, рассмейтесь, смехачи!
          <w:br/>
              О, засмейтесь, смехачи!
          <w:br/>
          Я сказал:
          <w:br/>
              Долой Габсбургов! Узду
          <w:br/>
                                Гогенцоллернам!
          <w:br/>
          Я писал орлиным пером. Шелковое,
          <w:br/>
                        золотое, оно вилось вокруг
          <w:br/>
              крупного стержня.
          <w:br/>
          Я ходил по берегу прекрасного озера,
          <w:br/>
                                 в лаптях и голубой
          <w:br/>
              рубашке. Я был сам прекрасен.
          <w:br/>
          Я имел старый медный кистень
          <w:br/>
                                    с круглыми шишками.
          <w:br/>
          Я имел свирель из двух тростин и рожка
          <w:br/>
                                           отпиленного.
          <w:br/>
          Я был снят с черепом в руке.
          <w:br/>
          Я в Петровске видел морских змей.
          <w:br/>
          Я на Урале перенес воду из Каспия
          <w:br/>
                                      в моря Карские.
          <w:br/>
          Я сказал:
          <w:br/>
              Вечен снег высокого Казбека, но мне
          <w:br/>
                               милей свежая
          <w:br/>
              парча осеннего Урала.
          <w:br/>
          На Гребенских горах я находил зубы ската
          <w:br/>
                                  и серебряные
          <w:br/>
              раковины вышиной с колесо фараоновой
          <w:br/>
                                  колесницы.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2021-11-10T19:04:07+03:00</dcterms:created>
  <dcterms:modified xsi:type="dcterms:W3CDTF">2021-11-10T19:04:07+03:00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