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полюбил ее зимою
          <w:br/>
          И розы сеял на снегу
          <w:br/>
          Под чернолесья бахромою
          <w:br/>
          На запустелом берегу.
          <w:br/>
          <w:br/>
          Луна полярная, над тьмою
          <w:br/>
          Всходя, гнала седую мгу,
          <w:br/>
          Встречаясь с ведьмою хромою,
          <w:br/>
          Поднявшей снежную пургу.
          <w:br/>
          <w:br/>
          И, слушая, как стонет вьюга,
          <w:br/>
          Дрожала бедная подруга,
          <w:br/>
          Как беззащитная газель;
          <w:br/>
          <w:br/>
          И слушал я, исполнен гнева,
          <w:br/>
          Как выла злобная метель
          <w:br/>
          О смерти зимнего посева.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2021-11-11T05:05:30+03:00</dcterms:created>
  <dcterms:modified xsi:type="dcterms:W3CDTF">2021-11-11T05:05:30+03:00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