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похожа на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похожа на землю,
          <w:br/>
           что была в запустенье веками.
          <w:br/>
           Небеса очень туго,
          <w:br/>
           очень трудно ко мне привыкали.
          <w:br/>
           Меня ливнями било,
          <w:br/>
           меня солнцем насквозь прожигало.
          <w:br/>
           Время тяжестью всей,
          <w:br/>
           словно войско, по мне прошагало.
          <w:br/>
           Но за то, что я в небо
          <w:br/>
           тянулась упрямо и верно,
          <w:br/>
           полюбили меня
          <w:br/>
           и дожди и бродячие ветры.
          <w:br/>
           Полюбили меня —
          <w:br/>
           так, что бедное стало богатым,—
          <w:br/>
           и пустили меня
          <w:br/>
           по равнинам своим непокатым.
          <w:br/>
           Я иду и не гнусь —
          <w:br/>
           надо мной мое прежнее небо!
          <w:br/>
           Я пою и смеюсь,
          <w:br/>
           где другие беспомощно немы.
          <w:br/>
           Я иду и не гнусь —
          <w:br/>
           подо мной мои прежние травы…
          <w:br/>
           Ничего не боюсь.
          <w:br/>
           Мне на это подарено право.
          <w:br/>
           Я своя у березок,
          <w:br/>
           у стогов и насмешливых речек.
          <w:br/>
           Все обиды мои
          <w:br/>
           подорожники пыльные лечат.
          <w:br/>
           Мне не надо просить
          <w:br/>
           ни ночлега, ни хлеба, ни света,—
          <w:br/>
           я своя у своих
          <w:br/>
           перелесков, затонов и веток.
          <w:br/>
           А случится беда —
          <w:br/>
           я шагну, назову свое имя…
          <w:br/>
           Я своя у своих.
          <w:br/>
           Меня каждое дерево примет.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2022-04-21T23:21:25+03:00</dcterms:created>
  <dcterms:modified xsi:type="dcterms:W3CDTF">2022-04-21T23:21:25+03:00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