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пригляделся к 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пригляделся к ней, к нарядной красоте,
          <w:br/>
           Которой эта даль и этот берег полны,
          <w:br/>
           И для меня они теперь уже не те,
          <w:br/>
           Чем были некогда, задумчивые волны;
          <w:br/>
           Не тот и длинный ряд синеющих холмов,
          <w:br/>
           И пальм развесистых зубчатые короны,
          <w:br/>
           И мрамор пышных вилл, и пятна парусов,
          <w:br/>
           И вкруг руин — плюща узоры и фестоны.
          <w:br/>
           Я больше не дивлюсь, я к ним уже привык;
          <w:br/>
           Но чуть в груди моей замолкло восхищенье, —
          <w:br/>
           Природы снова стал понятен мне язык,
          <w:br/>
           И снова жизни в ней услышал я биенье.
          <w:br/>
           Я не спешу теперь разглядывать ее,
          <w:br/>
           Как незнакомую красавицу при встрече,
          <w:br/>
           Но, словно друг, в ее вникаю бытие
          <w:br/>
           И слушаю давно знакомые мне речи —
          <w:br/>
           Те речи, что слыхал на родине моей,
          <w:br/>
           Когда один, с ружьем, бывало, в полдень мглистый
          <w:br/>
           Бродил в болотах я, терялся средь полей
          <w:br/>
           Иль лесом проходил по просеке тенистой.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2022-04-22T18:40:45+03:00</dcterms:created>
  <dcterms:modified xsi:type="dcterms:W3CDTF">2022-04-22T18:40:45+03:00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