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принесла домой с фронтов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принесла домой с фронтов России
          <w:br/>
           Веселое презрение к тряпью —
          <w:br/>
           Как норковую шубку, я носила
          <w:br/>
           Шинельку обгоревшую свою.
          <w:br/>
          <w:br/>
          Пусть на локтях топорщились заплаты,
          <w:br/>
           Пусть сапоги протерлись — не беда!
          <w:br/>
           Такой нарядной и такой богатой
          <w:br/>
           Я позже не бывала никогда…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2022-04-21T19:06:20+03:00</dcterms:created>
  <dcterms:modified xsi:type="dcterms:W3CDTF">2022-04-21T19:06:20+03:00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