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разлюбил взыскующую землю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разлюбил взыскующую землю,
          <w:br/>
           Ручьев не слышу и ветрам не внемлю,
          <w:br/>
          <w:br/>
          А если любы сердцу моему,
          <w:br/>
           Так те шелка, что продают в Крыму.
          <w:br/>
          <w:br/>
          В них розаны, и ягоды, и зори
          <w:br/>
           Сквозь пленное просвечивают море.
          <w:br/>
          <w:br/>
          Вот, легкие, летят из рук, шурша,
          <w:br/>
           И пленная внимает им душа.
          <w:br/>
          <w:br/>
          И, прелестью воздушною томима,
          <w:br/>
           Всего чужда, всего стремится мимо.
          <w:br/>
          <w:br/>
          Ты знаешь, тот, кто просто пел и жил,
          <w:br/>
           Благословенный отдых заслужил.
          <w:br/>
          <w:br/>
          Настанет ночь. Как шелк падет на горы.
          <w:br/>
           Померкнут краски, и ослепнут взоры.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2022-04-22T21:52:49+03:00</dcterms:created>
  <dcterms:modified xsi:type="dcterms:W3CDTF">2022-04-22T21:52:49+03:00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