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разогнал собак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разогнал собак. Она еще
          <w:br/>
           Жила. И крови не было заметно
          <w:br/>
           Снаружи. Наклонившись, я сперва
          <w:br/>
           Не разглядел, как страшно искалечен
          <w:br/>
           Несчастный зверь. Лишь увидав глаза,
          <w:br/>
           Похолодел от ужаса. (Слепит
          <w:br/>
           Сиянье боли.) Диким напряженьем
          <w:br/>
           Передних лап страдалица тащила
          <w:br/>
           Раздробленное туловище, силясь
          <w:br/>
           Отнять его у смерти. Из плаща
          <w:br/>
           Носилки сделал я. Почти котенок,
          <w:br/>
           Облезлая, вся в струпьях… На диване
          <w:br/>
           Она беззвучно мучилась. А я
          <w:br/>
           Метался и стонал. Мне было нечем
          <w:br/>
           Ее убить. И потому слегка,
          <w:br/>
           От нежности бессильной чуть не плача,
          <w:br/>
           Я к жаркому затылку прикоснулся
          <w:br/>
           И почесал за ушками. Глаза
          <w:br/>
           Слепящие раскрылись изумленно,
          <w:br/>
           И (господи! забуду ли когда?)
          <w:br/>
           Звереныш замурлыкал. Неумело,
          <w:br/>
           Пронзительно и хрипло. Замурлыкал
          <w:br/>
           Впервые в жизни. И, рванувшись к ласке,
          <w:br/>
           Забился в агонии.
          <w:br/>
           Иногда
          <w:br/>
           Мне кажется завидной эта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2022-05-01T10:12:24+03:00</dcterms:created>
  <dcterms:modified xsi:type="dcterms:W3CDTF">2022-05-01T10:12:24+03:00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