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расстался с печальной луною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Катерине Алексеевне Андреевой
          <w:br/>
          Я расстался с печальной Луною, —
          <w:br/>
          Удалилась царица небес,
          <w:br/>
          Там, в горах, за их черной стеною,
          <w:br/>
          Ее лик омраченный исчез.
          <w:br/>
          И в предутреннем сумраке ясном
          <w:br/>
          Мне послышался вздох ветерка,
          <w:br/>
          И в лазури, на небе прекрасном,
          <w:br/>
          Отразилась немая тоска.
          <w:br/>
          Силуэты лесных великанов
          <w:br/>
          Молчаливо предстали вдали,
          <w:br/>
          И покровы дрожащих туманов
          <w:br/>
          Над заплаканным лугом легли.
          <w:br/>
          Вся Природа казалась больною
          <w:br/>
          И как будто молила меня,
          <w:br/>
          И грустила, прощаясь с Луною,
          <w:br/>
          В ожидании знойного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2022-03-25T09:00:03+03:00</dcterms:created>
  <dcterms:modified xsi:type="dcterms:W3CDTF">2022-03-25T09:00:03+03:00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