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созидал пленительные были..."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созидал пленительные были
          <w:br/>
          	В  моей мечте,
          <w:br/>
          Не, что преданы тисненью были,
          <w:br/>
          	Совсем не те.
          <w:br/>
          <w:br/>
          О тех я людям не промолвил слова,
          <w:br/>
          	Себя храня,
          <w:br/>
          И двойника они узнали злого,
          <w:br/>
          	А не меня.
          <w:br/>
          <w:br/>
          Быть может,  людям здешним и не надо
          <w:br/>
          	Сны эти знать,
          <w:br/>
          А мне какая горькая отрада -
          <w:br/>
          	Всегда молчать!
          <w:br/>
          <w:br/>
          И знает бог, как тягостно молчанье,
          <w:br/>
          	Как больно мне
          <w:br/>
          Томиться без конца в моем изгнаньи
          <w:br/>
          	В чужой стране.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2021-11-10T10:31:15+03:00</dcterms:created>
  <dcterms:modified xsi:type="dcterms:W3CDTF">2021-11-10T10:31:15+03:00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