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стремлюсь к роскошной воле..."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стремлюсь к роскошной воле,
          <w:br/>
          Мчусь к прекрасной стороне,
          <w:br/>
          Где в широком чистом поле
          <w:br/>
          Хорошо, как в чудном сне.
          <w:br/>
          Там цветут и клевер пышный,
          <w:br/>
          И невинный василек,
          <w:br/>
          Вечно шелест легкий слышно:
          <w:br/>
          Колос клонит... Путь далек!
          <w:br/>
          Есть одно лишь в океане,
          <w:br/>
          Клонит лишь одно траву...
          <w:br/>
          Ты не видишь там, в тумане,
          <w:br/>
          Я увидел - и сорву!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2021-11-10T15:30:52+03:00</dcterms:created>
  <dcterms:modified xsi:type="dcterms:W3CDTF">2021-11-10T15:30:52+03:00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