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укрыт до времени в приделе..."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укрыт до времени в приделе,
          <w:br/>
          Но растут великие крыла.
          <w:br/>
          Час придет — исчезнет мысль о теле,
          <w:br/>
          Станет высь прозрачна и светла.
          <w:br/>
          <w:br/>
          Так светла, как в день веселой встречи,
          <w:br/>
          Так прозрачна, как твоя мечта.
          <w:br/>
          Ты услышишь сладостные речи,
          <w:br/>
          Новой силой расцветут уста.
          <w:br/>
          <w:br/>
          Мы с тобой подняться не успели,—
          <w:br/>
          Загорелся мой тяжелый щит.
          <w:br/>
          Пусть же ныне в роковом приделе,
          <w:br/>
          Одинокий, в сердце догорит.
          <w:br/>
          <w:br/>
          Новый щит я подниму для встречи,
          <w:br/>
          Вознесу живое сердце вновь.
          <w:br/>
          Ты услышишь сладостные речи,
          <w:br/>
          Ты ответишь на мою любовь.
          <w:br/>
          <w:br/>
          Час придет — в холодные мятели
          <w:br/>
          Даль весны заглянет, весела.
          <w:br/>
          Я укрыт до времени в приделе.
          <w:br/>
          Но растут всемощные крыла.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2021-11-10T11:05:24+03:00</dcterms:created>
  <dcterms:modified xsi:type="dcterms:W3CDTF">2021-11-10T11:05:24+03:00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