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уповал на быстрые крыла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уповал на быстрые крыла,
          <w:br/>
           Поняв, кому обязан я полетом,
          <w:br/>
           На то, что скромная моя хвала
          <w:br/>
           Приблизится к моим живым тенетам.
          <w:br/>
          <w:br/>
          Однако если веточка мала,
          <w:br/>
           Ее к земле плоды сгибают гнетом,
          <w:br/>
           И я не мог сказать: «Моя взяла!» —
          <w:br/>
           Для смертных путь закрыт к таким высотам.
          <w:br/>
          <w:br/>
          Перу, не то что слову, не взлететь,
          <w:br/>
           Куда Природа без труда взлетела,
          <w:br/>
           Пленившую меня сплетая сеть.
          <w:br/>
          <w:br/>
          С тех пор как завершил Природы дело
          <w:br/>
           Амур, я не достоин даже зреть
          <w:br/>
           Мадонну был, но мне судьба радела.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2022-04-22T19:12:17+03:00</dcterms:created>
  <dcterms:modified xsi:type="dcterms:W3CDTF">2022-04-22T19:12:17+03:00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