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чашу страсти осушил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чашу страсти осушил
          <w:br/>
           Всю до последнего глотка,
          <w:br/>
           Она, как пунш из коньяка,
          <w:br/>
           Нас горячит, лишая сил.
          <w:br/>
          <w:br/>
          Тогда я, трезвость восхваляя,
          <w:br/>
           Отдался дружбе, — мир страстям
          <w:br/>
           Она несет, как чашка чаю
          <w:br/>
           Отраду теплую кишкам.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2022-04-22T05:34:16+03:00</dcterms:created>
  <dcterms:modified xsi:type="dcterms:W3CDTF">2022-04-22T05:34:16+03:00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