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Яблонька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Маленькая яблонька
          <w:br/>
           У меня в саду.
          <w:br/>
           Белая-пребелая
          <w:br/>
           Вся стоит в цвету.
          <w:br/>
           Я надела платьице
          <w:br/>
           С белою каймой.
          <w:br/>
           Маленькая яблонька,
          <w:br/>
           Подружись со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2022-04-22T16:21:21+03:00</dcterms:created>
  <dcterms:modified xsi:type="dcterms:W3CDTF">2022-04-22T16:21:21+03:00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