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Яблоня на минном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 цвету. Она вросла в суглинок
          <w:br/>
           И ветками касается земли.
          <w:br/>
           Пред ней противотанковые мины
          <w:br/>
           Над самыми корнями залегли.
          <w:br/>
          <w:br/>
          Над нею ветер вьет тяжелым прахом
          <w:br/>
           И катятся седые облака.
          <w:br/>
           Она в цвету, а может быть, от страха
          <w:br/>
           Так побелела. Не понять пока.
          <w:br/>
          <w:br/>
          И не узнать до осени, пожалуй,
          <w:br/>
           И я жалею вдруг, что мне видна
          <w:br/>
           Там, за колючей проволокой ржавой,
          <w:br/>
           На минном поле яблоня одна.
          <w:br/>
          <w:br/>
          Но верю я: от края и до края,
          <w:br/>
           Над всей раздольной русской стороной,
          <w:br/>
           Распустятся цветы и заиграют
          <w:br/>
           Иными днями и весной иной.
          <w:br/>
          <w:br/>
          Настанет день такой огромной доли,
          <w:br/>
           Такого счастья, что не видно дна!
          <w:br/>
           И яблоня на диком минном поле
          <w:br/>
           Не будет этим днем обойдена!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2022-04-23T11:15:13+03:00</dcterms:created>
  <dcterms:modified xsi:type="dcterms:W3CDTF">2022-04-23T11:15:13+03:00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