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Явление поэзии в виде Лалла Рук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востоку я стремлюсь душою!
          <w:br/>
          Прелестная впервые там
          <w:br/>
          Явилась в блеске над землею
          <w:br/>
          Обрадованным небесам.
          <w:br/>
          <w:br/>
          Как утро нового творенья,
          <w:br/>
          Она пленительна пришла
          <w:br/>
          И первый пламень вдохновенья
          <w:br/>
          Струнами первыми зажгла.
          <w:br/>
          <w:br/>
          Везде любовь ее встречает;
          <w:br/>
          Цветет ей каждая страна;
          <w:br/>
          Но всюду милый сохраняет
          <w:br/>
          Обычай родины она.
          <w:br/>
          <w:br/>
          Так пролетела здесь, блистая
          <w:br/>
          Востока пламенным венцом,
          <w:br/>
          Богиня песней молодая
          <w:br/>
          На паланкине золотом.
          <w:br/>
          <w:br/>
          Как свежей утренней порою
          <w:br/>
          В жемчуге утреннем цветы,
          <w:br/>
          Она пленяла красотою,
          <w:br/>
          Своей не зная красоты.
          <w:br/>
          <w:br/>
          И нам с своей улыбкой ясной,
          <w:br/>
          В своей веселости младой,
          <w:br/>
          Она казалася прекрасной
          <w:br/>
          Всеобновляющей весной.
          <w:br/>
          <w:br/>
          Сама гармония святая -
          <w:br/>
          Ее, как мнилось, бытие,
          <w:br/>
          И мнилось, душу разрешая,
          <w:br/>
          Манила в рай она ее.
          <w:br/>
          <w:br/>
          При ней все мысли наши - пенье!
          <w:br/>
          И каждый звук ее речей,
          <w:br/>
          Улыбка уст, лица движенье,
          <w:br/>
          Дыханье, взгляд - все песня в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2021-11-11T02:17:31+03:00</dcterms:created>
  <dcterms:modified xsi:type="dcterms:W3CDTF">2021-11-11T02:17:31+03:00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