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Ямбург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Всегда-то грязный и циничный,
          <w:br/>
          Солдатский, пьяный, площадной,
          <w:br/>
          С культурным краем пограничный,
          <w:br/>
          Ты мрешь над лужскою волной.
          <w:br/>
          И не грустя о шелке луга,
          <w:br/>
          Услады плуга не познав,
          <w:br/>
          Ты, для кого зеркалит Луга,
          <w:br/>
          Глядишься в мутный блеск канав.
          <w:br/>
          Десяток стоп живого ямба,
          <w:br/>
          Ругательных и злых хотя б,
          <w:br/>
          Великодушно брошу, Ямбург,
          <w:br/>
          Тебе, растяпа из растяп!
          <w:br/>
          Тебя, кто завтра по этапу
          <w:br/>
          Меня в Эстляндию пошлет,
          <w:br/>
          Бью по плечу, трясу за лапу…
          <w:br/>
          Ползучий! ты мне дал полет!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2022-03-22T13:20:13+03:00</dcterms:created>
  <dcterms:modified xsi:type="dcterms:W3CDTF">2022-03-22T13:20:13+03:00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