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"...одинокий, потерянный..."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.......одинокий, потерянный,
          <w:br/>
             Я как в пустыне стою,
          <w:br/>
          Гордо не кличет мой голос уверенный
          <w:br/>
             Душу родную мою.
          <w:br/>
          <w:br/>
          Нет ее в мире. Те дни миновалися,
          <w:br/>
             Как на призывы мои
          <w:br/>
          Чуткие сердцем друзья отзывалися,
          <w:br/>
             Слышалось слово любви.
          <w:br/>
          <w:br/>
          Кто виноват — у судьбы не доспросишься,
          <w:br/>
             Да и не все ли равно?
          <w:br/>
          У моря бродишь: «Не верю, не бросишься!—
          <w:br/>
             Вкрадчиво шепчет оно.—
          <w:br/>
          <w:br/>
          Где тебе? Дружбы, любви и участия
          <w:br/>
             Ты еще жаждешь и ждешь.
          <w:br/>
          Где тебе, где тебе!— ты не без счастия,
          <w:br/>
             Ты не без ласки живешь...
          <w:br/>
          <w:br/>
          Видишь, рассеялась туча туманная,
          <w:br/>
             Звездочки вышли, горят?
          <w:br/>
          Все на тебя, голова бесталанная,
          <w:br/>
             Ласковым взором глядят».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2021-11-10T10:55:08+03:00</dcterms:created>
  <dcterms:modified xsi:type="dcterms:W3CDTF">2021-11-10T10:55:08+03:00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